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73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0F4B73" w:rsidRPr="00BE1021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/>
          <w:b/>
          <w:sz w:val="28"/>
          <w:szCs w:val="28"/>
        </w:rPr>
        <w:t>»</w:t>
      </w:r>
    </w:p>
    <w:p w:rsidR="000F4B73" w:rsidRPr="00BE1021" w:rsidRDefault="000F4B73" w:rsidP="000F4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BE1021" w:rsidRDefault="000F4B73" w:rsidP="000F4B73">
      <w:pPr>
        <w:ind w:right="19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0F4B73" w:rsidRPr="00BE1021" w:rsidTr="0083081F">
        <w:trPr>
          <w:trHeight w:val="3108"/>
        </w:trPr>
        <w:tc>
          <w:tcPr>
            <w:tcW w:w="4928" w:type="dxa"/>
          </w:tcPr>
          <w:p w:rsidR="000F4B73" w:rsidRPr="00BE1021" w:rsidRDefault="000F4B73" w:rsidP="008308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0F4B73" w:rsidRPr="00247A98" w:rsidRDefault="000F4B73" w:rsidP="008308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0F4B73" w:rsidRPr="00247A98" w:rsidRDefault="000F4B73" w:rsidP="008308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98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0F4B73" w:rsidRPr="00247A98" w:rsidRDefault="000F4B73" w:rsidP="008308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98">
              <w:rPr>
                <w:rFonts w:ascii="Times New Roman" w:hAnsi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F4B73" w:rsidRPr="00BE1021" w:rsidRDefault="000F4B73" w:rsidP="008308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/>
                <w:sz w:val="28"/>
                <w:szCs w:val="28"/>
              </w:rPr>
              <w:t>Остапенко</w:t>
            </w:r>
            <w:r w:rsidR="00804E7A">
              <w:rPr>
                <w:rFonts w:ascii="Times New Roman" w:hAnsi="Times New Roman"/>
                <w:sz w:val="28"/>
                <w:szCs w:val="28"/>
              </w:rPr>
              <w:t>/</w:t>
            </w:r>
            <w:r w:rsidR="00892A43">
              <w:rPr>
                <w:rFonts w:ascii="Times New Roman" w:hAnsi="Times New Roman"/>
                <w:sz w:val="28"/>
                <w:szCs w:val="28"/>
              </w:rPr>
              <w:t xml:space="preserve"> «____» __________ 2020</w:t>
            </w:r>
            <w:r w:rsidRPr="00247A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Default="000F4B73" w:rsidP="000F4B7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hAnsi="Times New Roman"/>
          <w:b/>
          <w:caps/>
          <w:sz w:val="28"/>
          <w:szCs w:val="28"/>
        </w:rPr>
        <w:t>Рабочая программа</w:t>
      </w:r>
      <w:r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892A43" w:rsidRDefault="00892A43" w:rsidP="000F4B7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РОДНАЯ ЛИТЕРАТУРА</w:t>
      </w:r>
    </w:p>
    <w:p w:rsidR="00892A43" w:rsidRDefault="00CB763B" w:rsidP="00892A43">
      <w:pPr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 xml:space="preserve"> </w:t>
      </w:r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 xml:space="preserve">специальности </w:t>
      </w:r>
      <w:r w:rsidR="00346421">
        <w:rPr>
          <w:rFonts w:ascii="Times New Roman" w:hAnsi="Times New Roman"/>
          <w:b/>
          <w:sz w:val="28"/>
          <w:szCs w:val="28"/>
        </w:rPr>
        <w:t>34.02.01Сестринское дело</w:t>
      </w:r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5590177"/>
      <w:r w:rsidRPr="00892A43">
        <w:rPr>
          <w:rFonts w:ascii="Times New Roman" w:hAnsi="Times New Roman"/>
          <w:b/>
          <w:sz w:val="28"/>
          <w:szCs w:val="28"/>
        </w:rPr>
        <w:t>базовая подготовка</w:t>
      </w:r>
      <w:bookmarkEnd w:id="0"/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>(на базе основного общего образования)</w:t>
      </w:r>
    </w:p>
    <w:p w:rsidR="000F4B73" w:rsidRPr="00892A43" w:rsidRDefault="000F4B73" w:rsidP="00892A43">
      <w:pPr>
        <w:spacing w:after="0"/>
        <w:ind w:right="198"/>
        <w:jc w:val="center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360" w:lineRule="auto"/>
        <w:ind w:right="198"/>
        <w:jc w:val="both"/>
        <w:rPr>
          <w:rFonts w:ascii="Times New Roman" w:hAnsi="Times New Roman"/>
          <w:b/>
          <w:sz w:val="18"/>
          <w:szCs w:val="18"/>
        </w:rPr>
      </w:pPr>
      <w:r w:rsidRPr="00674740">
        <w:rPr>
          <w:rFonts w:ascii="Times New Roman" w:hAnsi="Times New Roman"/>
          <w:b/>
        </w:rPr>
        <w:tab/>
      </w:r>
      <w:r w:rsidRPr="00674740">
        <w:rPr>
          <w:rFonts w:ascii="Times New Roman" w:hAnsi="Times New Roman"/>
          <w:b/>
        </w:rPr>
        <w:tab/>
      </w: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8F203C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674740" w:rsidRDefault="00892A43" w:rsidP="000F4B73">
      <w:pPr>
        <w:spacing w:after="0" w:line="240" w:lineRule="auto"/>
        <w:ind w:left="2832" w:right="19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Ставрополь, 2020</w:t>
      </w:r>
    </w:p>
    <w:p w:rsidR="00804E7A" w:rsidRPr="00804E7A" w:rsidRDefault="00804E7A" w:rsidP="00804E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4E7A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программой – ППССЗ по специальности </w:t>
      </w:r>
      <w:r w:rsidR="00346421">
        <w:rPr>
          <w:rFonts w:ascii="Times New Roman" w:hAnsi="Times New Roman"/>
          <w:sz w:val="28"/>
          <w:szCs w:val="28"/>
        </w:rPr>
        <w:t>34.02.01Сестринское дело</w:t>
      </w:r>
      <w:r w:rsidRPr="00804E7A">
        <w:rPr>
          <w:rFonts w:ascii="Times New Roman" w:hAnsi="Times New Roman"/>
          <w:sz w:val="28"/>
          <w:szCs w:val="28"/>
        </w:rPr>
        <w:t>, базовая подготовка ГБПОУ СК «Ставропольский базовый медицинский колледж».</w:t>
      </w:r>
    </w:p>
    <w:p w:rsidR="000F4B73" w:rsidRPr="00D639DE" w:rsidRDefault="000F4B73" w:rsidP="000F4B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D639DE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b/>
          <w:sz w:val="28"/>
          <w:szCs w:val="28"/>
        </w:rPr>
      </w:pPr>
      <w:r w:rsidRPr="00A379E3">
        <w:rPr>
          <w:rFonts w:ascii="Times New Roman" w:hAnsi="Times New Roman"/>
          <w:b/>
          <w:sz w:val="28"/>
          <w:szCs w:val="28"/>
        </w:rPr>
        <w:t>Разработчик:</w:t>
      </w:r>
    </w:p>
    <w:p w:rsidR="00892A43" w:rsidRPr="00A33731" w:rsidRDefault="00892A43" w:rsidP="00892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0"/>
          <w:szCs w:val="30"/>
        </w:rPr>
      </w:pPr>
      <w:r w:rsidRPr="00A33731">
        <w:rPr>
          <w:rFonts w:ascii="Times New Roman" w:hAnsi="Times New Roman"/>
          <w:sz w:val="30"/>
          <w:szCs w:val="30"/>
        </w:rPr>
        <w:t>Шуаева Е.В</w:t>
      </w:r>
      <w:r w:rsidR="00804E7A">
        <w:rPr>
          <w:rFonts w:ascii="Times New Roman" w:hAnsi="Times New Roman"/>
          <w:sz w:val="30"/>
          <w:szCs w:val="30"/>
        </w:rPr>
        <w:t>.</w:t>
      </w:r>
      <w:r w:rsidRPr="00A33731">
        <w:rPr>
          <w:rFonts w:ascii="Times New Roman" w:hAnsi="Times New Roman"/>
          <w:sz w:val="30"/>
          <w:szCs w:val="30"/>
        </w:rPr>
        <w:t xml:space="preserve"> – преподаватель высшей квалификационной кат</w:t>
      </w:r>
      <w:r>
        <w:rPr>
          <w:rFonts w:ascii="Times New Roman" w:hAnsi="Times New Roman"/>
          <w:sz w:val="30"/>
          <w:szCs w:val="30"/>
        </w:rPr>
        <w:t>егории, дисциплины «Литература</w:t>
      </w:r>
      <w:r w:rsidRPr="00A33731">
        <w:rPr>
          <w:rFonts w:ascii="Times New Roman" w:hAnsi="Times New Roman"/>
          <w:sz w:val="30"/>
          <w:szCs w:val="30"/>
        </w:rPr>
        <w:t>» ГБПОУ СК «Ставропольский базовый медицинский колледж» _______________</w:t>
      </w:r>
    </w:p>
    <w:p w:rsidR="00892A43" w:rsidRPr="00A33731" w:rsidRDefault="00892A43" w:rsidP="00892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0"/>
          <w:szCs w:val="30"/>
        </w:rPr>
      </w:pPr>
      <w:r w:rsidRPr="00A33731">
        <w:rPr>
          <w:rFonts w:ascii="Times New Roman" w:hAnsi="Times New Roman"/>
          <w:sz w:val="30"/>
          <w:szCs w:val="30"/>
        </w:rPr>
        <w:t xml:space="preserve">                                                    подпись</w:t>
      </w:r>
    </w:p>
    <w:p w:rsidR="000F4B73" w:rsidRPr="00A379E3" w:rsidRDefault="000F4B73" w:rsidP="000F4B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>РАССМОТРЕНО:</w:t>
      </w:r>
    </w:p>
    <w:p w:rsidR="000F4B73" w:rsidRPr="00A379E3" w:rsidRDefault="000F4B73" w:rsidP="000F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A379E3">
        <w:rPr>
          <w:rFonts w:ascii="Times New Roman" w:hAnsi="Times New Roman"/>
          <w:sz w:val="28"/>
          <w:szCs w:val="28"/>
          <w:lang w:eastAsia="zh-CN"/>
        </w:rPr>
        <w:t>на заседании ЦМК</w:t>
      </w:r>
      <w:r w:rsidRPr="00A379E3">
        <w:rPr>
          <w:rFonts w:ascii="Times New Roman" w:hAnsi="Times New Roman"/>
          <w:sz w:val="28"/>
          <w:szCs w:val="28"/>
        </w:rPr>
        <w:t xml:space="preserve"> ОГСЭ дисциплины</w:t>
      </w:r>
    </w:p>
    <w:p w:rsidR="00892A43" w:rsidRPr="00892A43" w:rsidRDefault="00892A43" w:rsidP="00892A43">
      <w:pPr>
        <w:ind w:right="198"/>
        <w:jc w:val="both"/>
        <w:rPr>
          <w:rFonts w:ascii="Times New Roman" w:hAnsi="Times New Roman"/>
          <w:sz w:val="28"/>
          <w:szCs w:val="28"/>
        </w:rPr>
      </w:pPr>
      <w:r w:rsidRPr="00892A43">
        <w:rPr>
          <w:rFonts w:ascii="Times New Roman" w:hAnsi="Times New Roman"/>
          <w:sz w:val="30"/>
          <w:szCs w:val="30"/>
        </w:rPr>
        <w:t>Протокол № 9 от 10.06.2020</w:t>
      </w:r>
      <w:r w:rsidRPr="00892A43">
        <w:rPr>
          <w:rFonts w:ascii="Times New Roman" w:hAnsi="Times New Roman"/>
          <w:sz w:val="28"/>
          <w:szCs w:val="28"/>
        </w:rPr>
        <w:t xml:space="preserve"> </w:t>
      </w:r>
    </w:p>
    <w:p w:rsidR="000F4B73" w:rsidRPr="00A379E3" w:rsidRDefault="000F4B73" w:rsidP="000F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379E3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A379E3">
        <w:rPr>
          <w:rFonts w:ascii="Times New Roman" w:hAnsi="Times New Roman"/>
          <w:sz w:val="28"/>
          <w:szCs w:val="28"/>
        </w:rPr>
        <w:t>Соломянный В.Д.</w:t>
      </w: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A379E3">
        <w:rPr>
          <w:rFonts w:ascii="Times New Roman" w:hAnsi="Times New Roman"/>
          <w:b/>
          <w:sz w:val="28"/>
          <w:szCs w:val="28"/>
        </w:rPr>
        <w:t>Рецензенты :</w:t>
      </w:r>
    </w:p>
    <w:p w:rsidR="00F35486" w:rsidRDefault="000F4B73" w:rsidP="00A36583">
      <w:pPr>
        <w:spacing w:after="0"/>
        <w:ind w:right="198" w:firstLine="709"/>
        <w:jc w:val="both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>1. Морозова А.В., доцент кафедры русского языка и лингводидактики ГБОУВО «Ставропольский государственный педагогический институт».</w:t>
      </w:r>
    </w:p>
    <w:p w:rsidR="00F35486" w:rsidRPr="00D639DE" w:rsidRDefault="00892A43" w:rsidP="00A36583">
      <w:pPr>
        <w:spacing w:after="0"/>
        <w:ind w:right="1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4E7A">
        <w:rPr>
          <w:rFonts w:ascii="Times New Roman" w:hAnsi="Times New Roman"/>
          <w:sz w:val="28"/>
          <w:szCs w:val="28"/>
        </w:rPr>
        <w:t>Горешнева А</w:t>
      </w:r>
      <w:r w:rsidR="00F35486">
        <w:rPr>
          <w:rFonts w:ascii="Times New Roman" w:hAnsi="Times New Roman"/>
          <w:sz w:val="28"/>
          <w:szCs w:val="28"/>
        </w:rPr>
        <w:t>.</w:t>
      </w:r>
      <w:r w:rsidR="00804E7A">
        <w:rPr>
          <w:rFonts w:ascii="Times New Roman" w:hAnsi="Times New Roman"/>
          <w:sz w:val="28"/>
          <w:szCs w:val="28"/>
        </w:rPr>
        <w:t>Е.</w:t>
      </w:r>
      <w:r w:rsidR="00F35486" w:rsidRPr="00D639DE">
        <w:rPr>
          <w:rFonts w:ascii="Times New Roman" w:hAnsi="Times New Roman"/>
          <w:sz w:val="28"/>
          <w:szCs w:val="28"/>
        </w:rPr>
        <w:t>, преподаватель высшей квалификационной категории</w:t>
      </w:r>
      <w:r w:rsidR="00F35486">
        <w:rPr>
          <w:rFonts w:ascii="Times New Roman" w:hAnsi="Times New Roman"/>
          <w:sz w:val="28"/>
          <w:szCs w:val="28"/>
        </w:rPr>
        <w:t xml:space="preserve">, </w:t>
      </w:r>
      <w:r w:rsidR="00F35486" w:rsidRPr="00D639DE">
        <w:rPr>
          <w:rFonts w:ascii="Times New Roman" w:hAnsi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0F4B73" w:rsidRPr="00A379E3" w:rsidRDefault="000F4B73" w:rsidP="000F4B73">
      <w:pPr>
        <w:spacing w:after="0"/>
        <w:ind w:right="198"/>
        <w:jc w:val="both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 xml:space="preserve"> </w:t>
      </w:r>
    </w:p>
    <w:p w:rsidR="000F4B73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4B73" w:rsidRPr="00394C91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5C7E5B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Стр.</w:t>
      </w:r>
    </w:p>
    <w:p w:rsidR="00346421" w:rsidRPr="005C7E5B" w:rsidRDefault="00346421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1. ПАСПОРТ   РАБОЧЕЙ   ПРОГРАММЫ   УЧЕБНОЙ 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4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ДИСЦИПЛИНЫ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EF34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0F4B73" w:rsidRPr="005C7E5B" w:rsidRDefault="000F4B73" w:rsidP="005C7E5B">
      <w:pPr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>2. СТРУКТУРА   И   СОДЕРЖАНИЕ   УЧЕБНОЙ  ДИСЦИПЛИНЫ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6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3. УСЛОВИЯ  РЕАЛИЗАЦИИ  РАБОЧЕЙ  ПРОГРАММЫ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10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УЧЕБНОЙ   ДИСЦИПЛИНЫ</w:t>
      </w:r>
    </w:p>
    <w:p w:rsidR="000F4B73" w:rsidRPr="005C7E5B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>4. КОНТРОЛЬ  И  ОЦЕНКА  РЕЗУЛЬТАТОВ  ОСВОЕНИЯ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11</w:t>
      </w:r>
    </w:p>
    <w:p w:rsidR="000F4B73" w:rsidRPr="005C7E5B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УЧЕБНОЙ   ДИСЦИПЛИНЫ</w:t>
      </w: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394C91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A379E3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F4B73" w:rsidRPr="00394C91" w:rsidRDefault="000F4B73" w:rsidP="000F4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94C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ПАСПОРТ РАБОЧЕЙ ПРОГРАММЫ УЧЕБНОЙ ДИСЦИПЛИНЫ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РОДНАЯ ЛИТЕРАТУРА</w:t>
      </w:r>
    </w:p>
    <w:p w:rsidR="000F4B73" w:rsidRPr="00394C91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F4B73" w:rsidRPr="006A29A3" w:rsidRDefault="000F4B73" w:rsidP="000F4B7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программы.</w:t>
      </w:r>
    </w:p>
    <w:p w:rsidR="000F4B73" w:rsidRPr="006A29A3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4B73" w:rsidRPr="006A29A3" w:rsidRDefault="000F4B73" w:rsidP="000F4B73">
      <w:pPr>
        <w:spacing w:after="0" w:line="240" w:lineRule="auto"/>
        <w:ind w:right="198"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346421" w:rsidRPr="006A29A3">
        <w:rPr>
          <w:rFonts w:ascii="Times New Roman" w:hAnsi="Times New Roman"/>
          <w:color w:val="000000"/>
          <w:sz w:val="28"/>
          <w:szCs w:val="28"/>
        </w:rPr>
        <w:t>по специальности</w:t>
      </w:r>
      <w:r w:rsidR="00346421" w:rsidRPr="006A29A3">
        <w:rPr>
          <w:rFonts w:ascii="Times New Roman" w:hAnsi="Times New Roman"/>
          <w:sz w:val="28"/>
          <w:szCs w:val="28"/>
        </w:rPr>
        <w:t xml:space="preserve"> 34.02.01</w:t>
      </w:r>
      <w:r w:rsidRPr="006A29A3">
        <w:rPr>
          <w:rFonts w:ascii="Times New Roman" w:hAnsi="Times New Roman"/>
          <w:sz w:val="28"/>
          <w:szCs w:val="28"/>
        </w:rPr>
        <w:t xml:space="preserve"> «</w:t>
      </w:r>
      <w:r w:rsidR="00346421">
        <w:rPr>
          <w:rFonts w:ascii="Times New Roman" w:hAnsi="Times New Roman"/>
          <w:sz w:val="28"/>
          <w:szCs w:val="28"/>
        </w:rPr>
        <w:t>Сестринское дело</w:t>
      </w:r>
      <w:r w:rsidRPr="006A29A3">
        <w:rPr>
          <w:rFonts w:ascii="Times New Roman" w:hAnsi="Times New Roman"/>
          <w:sz w:val="28"/>
          <w:szCs w:val="28"/>
        </w:rPr>
        <w:t>».</w:t>
      </w:r>
      <w:r w:rsidR="00346421" w:rsidRPr="00346421">
        <w:t xml:space="preserve"> 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F4B73" w:rsidRPr="006A29A3" w:rsidRDefault="000F4B73" w:rsidP="000F4B73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B73" w:rsidRPr="006A29A3" w:rsidRDefault="000F4B73" w:rsidP="000F4B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2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места и роли дисциплины</w:t>
      </w: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Литература - могучее средство воздействия на подрастающее поколение. Художественная литература, в том числе и литература Ставрополья, способствует формированию духовно богатой, гармонически развитой личности с высокими нравственными идеалами и эстетическими потребностями, помогает осознавать широкую многообразную картину мира, вырабатывать свое отношение к нему.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Литература Ставрополья глубоко связано с общероссийской литературой, с лучшими произведениями  отечественной культуры.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Преподавателю необходимо учитывать особенности края, населенного пункта, где проживают учащиеся.  Литература Ставрополья теснейшим образом связана с традициями, </w:t>
      </w:r>
      <w:r w:rsidR="00346421" w:rsidRPr="006A29A3">
        <w:rPr>
          <w:rFonts w:ascii="Times New Roman" w:hAnsi="Times New Roman"/>
          <w:sz w:val="28"/>
          <w:szCs w:val="28"/>
        </w:rPr>
        <w:t>обычаями,</w:t>
      </w:r>
      <w:r w:rsidRPr="006A29A3">
        <w:rPr>
          <w:rFonts w:ascii="Times New Roman" w:hAnsi="Times New Roman"/>
          <w:sz w:val="28"/>
          <w:szCs w:val="28"/>
        </w:rPr>
        <w:t xml:space="preserve"> </w:t>
      </w:r>
      <w:r w:rsidR="00346421">
        <w:rPr>
          <w:rFonts w:ascii="Times New Roman" w:hAnsi="Times New Roman"/>
          <w:sz w:val="28"/>
          <w:szCs w:val="28"/>
        </w:rPr>
        <w:t>культурой, искусством, историей</w:t>
      </w:r>
      <w:r w:rsidRPr="006A29A3">
        <w:rPr>
          <w:rFonts w:ascii="Times New Roman" w:hAnsi="Times New Roman"/>
          <w:sz w:val="28"/>
          <w:szCs w:val="28"/>
        </w:rPr>
        <w:t>, экономикой нашего региона.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При изучении </w:t>
      </w:r>
      <w:r w:rsidR="00346421" w:rsidRPr="006A29A3">
        <w:rPr>
          <w:rFonts w:ascii="Times New Roman" w:hAnsi="Times New Roman"/>
          <w:sz w:val="28"/>
          <w:szCs w:val="28"/>
        </w:rPr>
        <w:t>спецкурса необходимо</w:t>
      </w:r>
      <w:r w:rsidRPr="006A29A3">
        <w:rPr>
          <w:rFonts w:ascii="Times New Roman" w:hAnsi="Times New Roman"/>
          <w:sz w:val="28"/>
          <w:szCs w:val="28"/>
        </w:rPr>
        <w:t xml:space="preserve"> дать почувствовать учащимся, что </w:t>
      </w:r>
      <w:r w:rsidR="00346421" w:rsidRPr="006A29A3">
        <w:rPr>
          <w:rFonts w:ascii="Times New Roman" w:hAnsi="Times New Roman"/>
          <w:sz w:val="28"/>
          <w:szCs w:val="28"/>
        </w:rPr>
        <w:t>писатели,</w:t>
      </w:r>
      <w:r w:rsidRPr="006A29A3">
        <w:rPr>
          <w:rFonts w:ascii="Times New Roman" w:hAnsi="Times New Roman"/>
          <w:sz w:val="28"/>
          <w:szCs w:val="28"/>
        </w:rPr>
        <w:t xml:space="preserve"> поэты нашего  края тоже создают ценные  в художественном плане  произведения , яркие литературные образы , как  литераторы  столичных городов  России.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  Ставропольский край – многонациональный регион, поэтому, определяя общероссийские культурные ценности, следует привить студентам  культуру  межнациональных  отношений, культуру мира,. учить детей уважать достоинство каждого человека, отвергать насилие , проявлять гуманизм.</w:t>
      </w:r>
    </w:p>
    <w:p w:rsidR="000F4B73" w:rsidRPr="006A29A3" w:rsidRDefault="000F4B73" w:rsidP="000F4B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   Курс предполагает развитие теоретических понятий о произведении как художественном единстве  (идейно-тематической основе, сюжете , взаимосвязи героев и обстоятельств , способах характеристики  действующих  лиц, художественных особенностях) ; расширение знаний по стилистике.</w:t>
      </w:r>
    </w:p>
    <w:p w:rsidR="000F4B73" w:rsidRPr="006A29A3" w:rsidRDefault="000F4B73" w:rsidP="000F4B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   Программа построена на принципе вариативности : преподаватель выбирает для изучения темы и произведения, которые отвечают конкретной педагогической целесообразности, наличию книг.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    Учитываются местные условия, интересы и возможности преподавателя и студентов.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1.3. Цели и задачи дисциплины, требования к результатам освоения </w:t>
      </w:r>
    </w:p>
    <w:p w:rsidR="000F4B73" w:rsidRPr="006A29A3" w:rsidRDefault="000F4B73" w:rsidP="000F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6A29A3">
        <w:rPr>
          <w:rFonts w:ascii="Times New Roman" w:hAnsi="Times New Roman"/>
          <w:sz w:val="28"/>
          <w:szCs w:val="28"/>
        </w:rPr>
        <w:t>: обогащение основного курса литературы за счет введения в программу регионального компонента; формирование гражданственности и патриотизма студентов.</w:t>
      </w:r>
    </w:p>
    <w:p w:rsidR="000F4B73" w:rsidRPr="006A29A3" w:rsidRDefault="000F4B73" w:rsidP="000F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Курс "Родная литература" основан на принципе историзма, связан с традиционным курсом литературы, способствует духовно-нравственному и патриотическому воспитанию студентов. Воспитание патриотизма начинается с глубокого познания истории и культуры своей Родины, своего края, города, села. Книги писателей-земляков воспитывают у студентов любовь к родному краю, к его необозримым просторам, к его богатствам, главным из которых являются люди. В программу внесены произведения ставропольских писателей о природе, о тружениках - хлеборобах. 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В ходе курса "Родная литература" будет рассмотрено пребывание на Ставрополье великих русских писателей А.С. Пушкина, М. Ю. Лермонтова, А. С. Грибоедова, Л. Н. Толстого и писателей –декабристов. Кавказ был «колыбелью поэзии Пушкина и Лермонтова» (В. Г. Белинский) и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вдохновенно воспет ими. Кавказ – знаменательный период в жизни Л. Н. Толстого. Здесь происходил сложный процесс его духовного формирования как писателя и гражданина. Толстой в тесном общении с народом обрёл главного героя в своём творчестве - правду. Знакомясь с творчеством великих русских классиков, учащиеся увидят, с каким уважением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они относились к культуре, религии, обычаям народов Северного Кавказа, как они любовались природой нашего края, как прекрасно, восторженно её описали.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    По окончании  курса студенты  должны знать</w:t>
      </w:r>
      <w:r w:rsidRPr="006A29A3">
        <w:rPr>
          <w:rFonts w:ascii="Times New Roman" w:hAnsi="Times New Roman"/>
          <w:sz w:val="28"/>
          <w:szCs w:val="28"/>
        </w:rPr>
        <w:t>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-содержание текстов программных произведений, предназначенных для текстуального и обзорного изучения;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-место ставропольской литературы и литературы народов Северного Кавказа в мировом литературном процессе, ее национальное своеобразие;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-основные закономерности развития русской литературы  в 20-веке, в частности ставропольской литературы;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-основные черты литературных направлений.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 уметь  (устно):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выразительно читать тексты художественных произведений в объёме изучаемого курса литературы, комментировать прочитанное;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- владеть пересказом всех видов - подробным, выборочным, от другого </w:t>
      </w:r>
      <w:r>
        <w:rPr>
          <w:rFonts w:ascii="Times New Roman" w:hAnsi="Times New Roman"/>
          <w:sz w:val="28"/>
          <w:szCs w:val="28"/>
        </w:rPr>
        <w:t xml:space="preserve">лица, кратким, художественным (с </w:t>
      </w:r>
      <w:r w:rsidRPr="006A29A3">
        <w:rPr>
          <w:rFonts w:ascii="Times New Roman" w:hAnsi="Times New Roman"/>
          <w:sz w:val="28"/>
          <w:szCs w:val="28"/>
        </w:rPr>
        <w:t>максимальным использованием художественных особенностей изучаемого текста) - главы, нескольких глав повести, романа, стихотворения в прозе, пьесы, критической статьи и т.д.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подготовить характеристику героя или героев (индивидуальную, групповую, сравнительную) крупных художественных произведений, изучаемых по программе старших классов;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lastRenderedPageBreak/>
        <w:t>- подготовить рассказ,  сообщение, размышление о мастерстве писателя, стилистических особенностях его произведений, анализ отрывка, целого произведения, устно комментировать прочитанное;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составить рецензию на самостоятельно прочитанное произведение большого объёма, просмотренный фильм или фильмы одного режиссёра, спектакль или работу актёра, выставку картин или работу одного художника, владеть актёрским чтением, иллюстрировать прочитанное и пр.;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подготовить сообщение, доклад, лекцию на литературные и свободные темы, связанные с изучаемыми произведениями;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свободно владеть монологической и диалогической речью ( в процессе монолога, диалога, беседы, интервью, доклада, сообщения, учебной лекции, ведения литературного вечера, конкурса и т.д.);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использовать словари различных типов (орфографические, орфоэпические, мифологические, энциклопедические и др.), каталоги  библиотек;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уметь  (письменно):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-составлять планы, тезисы, рефераты, аннотации к книге, фильму, спектаклю;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 создавать сочинения проблемного характера, рассуждения, все виды характеристик героев изучаемых произведений.</w:t>
      </w:r>
    </w:p>
    <w:p w:rsidR="000F4B73" w:rsidRPr="006A29A3" w:rsidRDefault="000F4B73" w:rsidP="000F4B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 создавать оригинальные произведения (рассказы, стихотворения, былины, баллады, частушки, поговорки, эссе, очерк - на выбор); подготовить доклад, лекцию для будущего прочтения вслух</w:t>
      </w:r>
    </w:p>
    <w:p w:rsidR="000F4B73" w:rsidRPr="006A29A3" w:rsidRDefault="000F4B73" w:rsidP="000F4B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3408" w:rsidRDefault="000F4B73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1.4. Рекомендуемое количество часов на освоение программы дисциплины:</w:t>
      </w:r>
      <w:r w:rsidR="00EF3408" w:rsidRPr="00EF34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/>
          <w:color w:val="000000"/>
          <w:sz w:val="28"/>
          <w:szCs w:val="28"/>
        </w:rPr>
        <w:t>учебной нагрузки обучающегося 51 час</w:t>
      </w:r>
      <w:r w:rsidRPr="00CB0F6F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F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>
        <w:rPr>
          <w:rFonts w:ascii="Times New Roman" w:hAnsi="Times New Roman"/>
          <w:color w:val="000000"/>
          <w:sz w:val="28"/>
          <w:szCs w:val="28"/>
        </w:rPr>
        <w:t>учебной нагрузки обучающегося 34 часа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/>
          <w:color w:val="000000"/>
          <w:sz w:val="28"/>
          <w:szCs w:val="28"/>
        </w:rPr>
        <w:t>самост</w:t>
      </w:r>
      <w:r>
        <w:rPr>
          <w:rFonts w:ascii="Times New Roman" w:hAnsi="Times New Roman"/>
          <w:color w:val="000000"/>
          <w:sz w:val="28"/>
          <w:szCs w:val="28"/>
        </w:rPr>
        <w:t>оятельной работы обучающегося 17 часов</w:t>
      </w:r>
      <w:r w:rsidRPr="00CB0F6F">
        <w:rPr>
          <w:rFonts w:ascii="Times New Roman" w:hAnsi="Times New Roman"/>
          <w:color w:val="000000"/>
          <w:sz w:val="28"/>
          <w:szCs w:val="28"/>
        </w:rPr>
        <w:t>.</w:t>
      </w:r>
    </w:p>
    <w:p w:rsidR="000F4B73" w:rsidRPr="009A24CB" w:rsidRDefault="000F4B73" w:rsidP="009A24CB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  <w:r w:rsidRPr="006A29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«РОДНАЯ ЛИТЕРАТУРА»</w:t>
      </w:r>
    </w:p>
    <w:p w:rsidR="000F4B73" w:rsidRDefault="000F4B73" w:rsidP="000F4B7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F54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0F4B73" w:rsidRPr="00642F54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0F4B73" w:rsidRPr="00CB0F6F" w:rsidTr="0083081F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0F4B73" w:rsidRPr="00CB0F6F" w:rsidTr="0083081F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911352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51</w:t>
            </w:r>
          </w:p>
        </w:tc>
      </w:tr>
      <w:tr w:rsidR="000F4B73" w:rsidRPr="00CB0F6F" w:rsidTr="0083081F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0F4B73" w:rsidRPr="00CB0F6F" w:rsidTr="0083081F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0F4B73" w:rsidRPr="00CB0F6F" w:rsidTr="0083081F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CB0F6F" w:rsidTr="0083081F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0F4B73" w:rsidRPr="00CB0F6F" w:rsidTr="0083081F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29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0F4B73" w:rsidRDefault="000F4B73" w:rsidP="009A24CB">
      <w:pPr>
        <w:rPr>
          <w:rFonts w:ascii="Times New Roman" w:hAnsi="Times New Roman"/>
          <w:b/>
          <w:sz w:val="28"/>
          <w:szCs w:val="28"/>
        </w:rPr>
      </w:pPr>
    </w:p>
    <w:p w:rsidR="00231F55" w:rsidRDefault="00231F55" w:rsidP="000F4B73">
      <w:pPr>
        <w:jc w:val="center"/>
        <w:rPr>
          <w:rFonts w:ascii="Times New Roman" w:hAnsi="Times New Roman"/>
          <w:b/>
          <w:sz w:val="28"/>
          <w:szCs w:val="28"/>
        </w:rPr>
        <w:sectPr w:rsidR="00231F55" w:rsidSect="00BC30D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B73" w:rsidRPr="0025736B" w:rsidRDefault="000F4B73" w:rsidP="000F4B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Pr="0025736B">
        <w:rPr>
          <w:rFonts w:ascii="Times New Roman" w:hAnsi="Times New Roman"/>
          <w:b/>
          <w:sz w:val="28"/>
          <w:szCs w:val="28"/>
        </w:rPr>
        <w:t>Тематическое планирование и содержание учебной дисциплины «Родная литература»</w:t>
      </w:r>
    </w:p>
    <w:tbl>
      <w:tblPr>
        <w:tblStyle w:val="a5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6521"/>
        <w:gridCol w:w="1559"/>
        <w:gridCol w:w="2552"/>
      </w:tblGrid>
      <w:tr w:rsidR="000F4B73" w:rsidRPr="0025736B" w:rsidTr="00231F55">
        <w:tc>
          <w:tcPr>
            <w:tcW w:w="708" w:type="dxa"/>
          </w:tcPr>
          <w:p w:rsidR="000F4B73" w:rsidRPr="00B03A45" w:rsidRDefault="00B03A45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521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552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Место ставропольской литературы в литературном пространстве </w:t>
            </w:r>
          </w:p>
        </w:tc>
        <w:tc>
          <w:tcPr>
            <w:tcW w:w="6521" w:type="dxa"/>
          </w:tcPr>
          <w:p w:rsidR="000F4B73" w:rsidRPr="0025736B" w:rsidRDefault="00C900AF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16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Ставрополья как один из видов искусства, ее место и роль в жизни общества Поэты и писатели Ставрополья. Жанры произведений ставропольских авторов.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УНТ. Мифы и легенды народов Северного Кавказа. </w:t>
            </w:r>
          </w:p>
        </w:tc>
        <w:tc>
          <w:tcPr>
            <w:tcW w:w="6521" w:type="dxa"/>
          </w:tcPr>
          <w:p w:rsidR="000F4B73" w:rsidRPr="0025736B" w:rsidRDefault="00C900AF" w:rsidP="00C900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Знакомство с устным народным творчеством ставропольского казачества, местным диалектом. Знакомство с мифами и легендами народов Северного Кавказа.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христианства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Ставропольская    семинария. Книги Гедеона, митрополита Ставропольского и Бакинского. Роль митрополита Гедеона в развитии христианства на Ставрополье, в жизни края. История христианства на Северном Кавказе до и после присоединения его к России. Обращение к религии, к христианству в наше время.          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Декабристы- литераторы на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Северном Кавказе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Обзор творчества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писателя –декабриста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Бестужева- Марлинского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Кавказ.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5" w:rsidRPr="0025736B" w:rsidTr="00231F55">
        <w:tc>
          <w:tcPr>
            <w:tcW w:w="708" w:type="dxa"/>
          </w:tcPr>
          <w:p w:rsidR="00231F55" w:rsidRPr="0025736B" w:rsidRDefault="00231F55" w:rsidP="002166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1F55" w:rsidRPr="00C900AF" w:rsidRDefault="00231F55" w:rsidP="001924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1F55" w:rsidRPr="008452BA" w:rsidRDefault="00231F55" w:rsidP="0021667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2BA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231F55" w:rsidRPr="008A5935" w:rsidRDefault="008A5935" w:rsidP="0021667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Подготовка эссе по теме: «Литературное Ставрополье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XIX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века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8452BA" w:rsidRPr="008A5935" w:rsidRDefault="008A5935" w:rsidP="0021667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Подготовка рефератов по теме: «Этнос народов Северного Кавказа»</w:t>
            </w:r>
          </w:p>
          <w:p w:rsidR="008452BA" w:rsidRPr="0025736B" w:rsidRDefault="008A5935" w:rsidP="002166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презентации на тему: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176EB9" w:rsidRPr="008A5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Литература Ставрополья как один из видов искусства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XIX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века</w:t>
            </w:r>
            <w:r w:rsidR="00176EB9" w:rsidRPr="008A5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231F55" w:rsidRPr="008452BA" w:rsidRDefault="00231F55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2B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231F55" w:rsidRPr="00176EB9" w:rsidRDefault="00231F55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25736B" w:rsidRDefault="00176EB9" w:rsidP="00E24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31F55" w:rsidRPr="0025736B" w:rsidRDefault="00231F55" w:rsidP="00216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Классики русской литературы 19 века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Биографическая и творческая связь Пушкина с Кавказом. Лермонтов и Кавказ Анализ произведений, посвященных Кавказу. Лев Николаевич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Толстой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Связь Л.Н. Толстого с Северным Кавказом. Кавказская война. (Рассказ «Набег»). Выразительное чтение, стихотворение наизусть на выбор студента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 Леванович Хетагуров-  основоположник осетинской литературы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ставропольской гимназии в развитии просветительской мысли северокавказских народов . Вклад Хетагурова в развитие литературы народов Северного Кавказа. Анализ поэзии К.Л. Хетагурова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ЛАХТ (по выбору из предложенных произведений)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Современный литературный процесс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Александр Исаевич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Солженицын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Обзор творчества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«Один день Ивана Денисовича». «Тайный  внутренний свет» произведения.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Вклад Ефимцева в литературный процесс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и анализ стихотворений поэта (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 сердце светлость берегу…», «Пером орлиным я прописан в горах Кавказа навсегда!» и др.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родины и природы в лирике Ивана Васильевича Кашпурова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Символы малой родины в произведениях Кашпурова (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его стихах краса Земли…»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). Анализ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биографии поэта «Я видел Ставрополье на картинах…». Образ степного Ставрополья «Я травы певучие бережно трогаю...».  Выразительное чтение, стихотворение наизусть (на выбор студента)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творческой биографии А.Т.Губина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А.Т.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Губина и его роман «Молоко волчицы».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тема в произведении. Из истории создания и публикации романа «Молоко волчицы». Автобиографический аспект романа.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Творчество Гнеушева, Фатеева и Шумарова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Григорьевич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Гнеушев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патриот своей страны. Поэзия В.Г. Гнеушева. Из творческой биографии поэта. Тема «малой» Родины и ее значение в судьбе и творчестве поэтов края. Творчество Г.С.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Фатеева.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Поэтическое изображение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природы Ставрополья. Творчество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Г.М.</w:t>
            </w:r>
            <w:r w:rsidR="00845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Шумаров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«Улица, которую я любил».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ЛАХТ (по выбору из предложенных произведений)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 Григорьевич </w:t>
            </w:r>
            <w:r w:rsidR="000F4B73"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Черный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педагог, писатель, человек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«Педагог, писатель, журналист».</w:t>
            </w:r>
            <w:r w:rsidRPr="00257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«Мать - доброе сердце». Счастье в понимании героев повести. Нравственный выбор главной героини</w:t>
            </w:r>
          </w:p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Великой Отечественной войны в творчестве ставропольских поэтов и писателей.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«Запомнит мир легендою простою, как мы за счастье проливали кровь…»</w:t>
            </w:r>
          </w:p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(Ставропольский поэт Иван Гурьянович Булкин и защитники Отечества, прославившие Ставрополье).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проектов «Дорогами Победы»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583" w:rsidRPr="0025736B" w:rsidTr="00231F55">
        <w:tc>
          <w:tcPr>
            <w:tcW w:w="708" w:type="dxa"/>
          </w:tcPr>
          <w:p w:rsidR="00A36583" w:rsidRPr="0025736B" w:rsidRDefault="00A36583" w:rsidP="002166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6583" w:rsidRPr="00C900AF" w:rsidRDefault="00A36583" w:rsidP="001924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583" w:rsidRDefault="00A36583" w:rsidP="0021667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176EB9" w:rsidRP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эссе по теме: «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Строки, опаленные войной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(На основе произведений писателей Северного Кавказа)</w:t>
            </w:r>
          </w:p>
          <w:p w:rsid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рефератов по теме: «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Мой любимый писатель Ставрополья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176EB9" w:rsidRP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Анализ и выразительное чтение стихов Ставропольских писателей о Великой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Отечественной войне»</w:t>
            </w:r>
          </w:p>
          <w:p w:rsidR="00A36583" w:rsidRPr="00A36583" w:rsidRDefault="00176EB9" w:rsidP="00176EB9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презентации на тему: «</w:t>
            </w:r>
            <w:r w:rsidRPr="00176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Литература Ставрополья как один из видов искусства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XX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века</w:t>
            </w:r>
            <w:r w:rsidRPr="00176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A36583" w:rsidRDefault="00A36583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5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A36583" w:rsidRDefault="00176EB9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36583" w:rsidRPr="0025736B" w:rsidRDefault="00A36583" w:rsidP="00216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обобщение курса, акцент на возможности анализа поэтического текста, видении поэтических интонаций, определении средств, создающих настрой в произведении.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4B73" w:rsidRPr="0025736B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521" w:type="dxa"/>
          </w:tcPr>
          <w:p w:rsidR="000F4B73" w:rsidRPr="0025736B" w:rsidRDefault="000F4B73" w:rsidP="00830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B73" w:rsidRPr="0025736B" w:rsidRDefault="00560B10" w:rsidP="00E2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0F4B73" w:rsidRPr="0025736B" w:rsidRDefault="000F4B73" w:rsidP="0083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73" w:rsidRPr="0025736B" w:rsidRDefault="000F4B73" w:rsidP="000F4B73">
      <w:pPr>
        <w:rPr>
          <w:rFonts w:ascii="Times New Roman" w:hAnsi="Times New Roman"/>
          <w:sz w:val="28"/>
          <w:szCs w:val="28"/>
        </w:rPr>
      </w:pPr>
    </w:p>
    <w:p w:rsidR="009A24CB" w:rsidRDefault="009A24CB" w:rsidP="009A24CB">
      <w:pPr>
        <w:rPr>
          <w:rFonts w:ascii="Times New Roman" w:eastAsiaTheme="minorEastAsia" w:hAnsi="Times New Roman"/>
          <w:sz w:val="28"/>
          <w:szCs w:val="28"/>
        </w:rPr>
      </w:pPr>
    </w:p>
    <w:p w:rsidR="00B03A45" w:rsidRDefault="00B03A45" w:rsidP="009A24C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31F55" w:rsidRDefault="00231F55" w:rsidP="009A24CB">
      <w:pPr>
        <w:rPr>
          <w:rFonts w:ascii="Times New Roman" w:hAnsi="Times New Roman"/>
          <w:b/>
          <w:color w:val="000000"/>
          <w:sz w:val="28"/>
          <w:szCs w:val="28"/>
        </w:rPr>
        <w:sectPr w:rsidR="00231F55" w:rsidSect="00231F5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B73" w:rsidRDefault="000F4B73" w:rsidP="009A24CB">
      <w:pPr>
        <w:rPr>
          <w:rFonts w:ascii="Times New Roman" w:hAnsi="Times New Roman"/>
          <w:b/>
          <w:color w:val="000000"/>
          <w:sz w:val="28"/>
          <w:szCs w:val="28"/>
        </w:rPr>
      </w:pPr>
      <w:r w:rsidRPr="009A24CB"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  <w:r w:rsidR="009A24C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A24CB" w:rsidRDefault="009A24C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9A24CB" w:rsidRDefault="009A24C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9A24CB" w:rsidRDefault="009A24C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9A24CB" w:rsidRDefault="009A24C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41D54" w:rsidRPr="00A41D54" w:rsidRDefault="00A41D54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A24CB" w:rsidRPr="00A41D54" w:rsidRDefault="009A24C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1. </w:t>
      </w:r>
      <w:r w:rsidRPr="006A29A3">
        <w:rPr>
          <w:rFonts w:ascii="Times New Roman" w:hAnsi="Times New Roman" w:cs="Times New Roman"/>
          <w:b/>
          <w:sz w:val="28"/>
          <w:szCs w:val="28"/>
        </w:rPr>
        <w:t>Казиева, А.М</w:t>
      </w:r>
      <w:r w:rsidRPr="006A29A3">
        <w:rPr>
          <w:rFonts w:ascii="Times New Roman" w:hAnsi="Times New Roman" w:cs="Times New Roman"/>
          <w:sz w:val="28"/>
          <w:szCs w:val="28"/>
        </w:rPr>
        <w:t xml:space="preserve">. Учебно-методический комплекс по дисциплине «Литература народов Северного Кавказа» [Текст] / А.М. Казиева. – Пятигорск: ПГУ, 2016. – 36 с. 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b/>
          <w:bCs/>
          <w:sz w:val="28"/>
          <w:szCs w:val="28"/>
        </w:rPr>
        <w:t xml:space="preserve">2. Волова, Л.А. </w:t>
      </w:r>
      <w:r w:rsidRPr="006A29A3">
        <w:rPr>
          <w:rFonts w:ascii="Times New Roman" w:hAnsi="Times New Roman" w:cs="Times New Roman"/>
          <w:sz w:val="28"/>
          <w:szCs w:val="28"/>
        </w:rPr>
        <w:t xml:space="preserve">Культура народов Северного Кавказа [Текст]: [учеб. пособие] / Л.А. Волова ; Пятиг. гос. лингвист. ун-т. - Изд. 2-е, перераб. - Пятигорск: ПГЛУ, 2017. - 209 с. - Библиогр. в конце отд. тем. - Студенты. </w:t>
      </w:r>
    </w:p>
    <w:p w:rsidR="000F4B73" w:rsidRDefault="000F4B73" w:rsidP="0034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</w:t>
      </w:r>
      <w:r w:rsidRPr="006A29A3">
        <w:rPr>
          <w:rFonts w:ascii="Times New Roman" w:hAnsi="Times New Roman"/>
          <w:sz w:val="28"/>
          <w:szCs w:val="28"/>
        </w:rPr>
        <w:t xml:space="preserve"> 978-5-89966-792-3 : 190-99. </w:t>
      </w:r>
    </w:p>
    <w:p w:rsidR="00A41D54" w:rsidRDefault="000F4B73" w:rsidP="0034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3.</w:t>
      </w:r>
      <w:r w:rsidRPr="006A29A3">
        <w:rPr>
          <w:rFonts w:ascii="Times New Roman" w:hAnsi="Times New Roman"/>
          <w:b/>
          <w:bCs/>
          <w:sz w:val="28"/>
          <w:szCs w:val="28"/>
        </w:rPr>
        <w:t xml:space="preserve">Чекменев, С.А. </w:t>
      </w:r>
      <w:r w:rsidRPr="006A29A3">
        <w:rPr>
          <w:rFonts w:ascii="Times New Roman" w:hAnsi="Times New Roman"/>
          <w:sz w:val="28"/>
          <w:szCs w:val="28"/>
        </w:rPr>
        <w:t xml:space="preserve">Некоторые пословицы и поговорки северокавказских народов [Текст] / Чекменев Сергей Андреевич. - Пятигорск: ПГЛУ, 2018. - 137 с. - ISBN 978-5-4220-0201-6 : 65-15. </w:t>
      </w:r>
    </w:p>
    <w:p w:rsidR="000F4B73" w:rsidRPr="006A29A3" w:rsidRDefault="000F4B73" w:rsidP="0034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4. Писатели Ставрополья</w:t>
      </w:r>
      <w:r w:rsidRPr="006A29A3">
        <w:rPr>
          <w:rFonts w:ascii="Times New Roman" w:hAnsi="Times New Roman"/>
          <w:sz w:val="28"/>
          <w:szCs w:val="28"/>
        </w:rPr>
        <w:t xml:space="preserve"> : Словарь- справочник / Краев. Юнош. Б-ка , Александровская  ЦБС; Сост.: Т.Н. Василенко , О.В.Карпинец . – Ставрополь, 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освоения дисциплины (модуля) 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1. Научная библиотека // Российский государственный гуманитарный университет [Электронный ресурс]. – Электрон. дан. М., cop. 1996–2005. Режим доступа: http://www.rsuh.ru/section.html?id=677 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2. Научная электронная библиотека «КиберЛенинка». Режим доступа: http://cyberleninka.ru/ 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3. Научная электронная библиотека Elibrary.ru. Режим доступа: http://elibrary.ru/ </w:t>
      </w:r>
    </w:p>
    <w:p w:rsidR="000F4B73" w:rsidRPr="006A29A3" w:rsidRDefault="000F4B73" w:rsidP="003464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  <w:lang w:val="en-US"/>
        </w:rPr>
        <w:t>4. East View Information Services (</w:t>
      </w:r>
      <w:r w:rsidRPr="006A29A3">
        <w:rPr>
          <w:rFonts w:ascii="Times New Roman" w:hAnsi="Times New Roman" w:cs="Times New Roman"/>
          <w:sz w:val="28"/>
          <w:szCs w:val="28"/>
        </w:rPr>
        <w:t>ИстВью</w:t>
      </w:r>
      <w:r w:rsidRPr="006A29A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A29A3">
        <w:rPr>
          <w:rFonts w:ascii="Times New Roman" w:hAnsi="Times New Roman" w:cs="Times New Roman"/>
          <w:sz w:val="28"/>
          <w:szCs w:val="28"/>
        </w:rPr>
        <w:t xml:space="preserve">OOO «ИВИС». (http://www.ebiblioteka.ru). Доступ к базе данных «Издания по общественным и гуманитарным наукам». Договор № 49-П от 06.03.2018. Доступ с 06.03.2018 по 05.03.2019. </w:t>
      </w:r>
    </w:p>
    <w:p w:rsidR="000F4B73" w:rsidRDefault="000F4B73" w:rsidP="00346421">
      <w:pPr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5. Официальный сайт Министерства образования и науки РФ. Режим доступа: </w:t>
      </w:r>
      <w:hyperlink r:id="rId8" w:history="1">
        <w:r w:rsidRPr="002335FB">
          <w:rPr>
            <w:rStyle w:val="a4"/>
            <w:rFonts w:ascii="Times New Roman" w:hAnsi="Times New Roman"/>
            <w:sz w:val="28"/>
            <w:szCs w:val="28"/>
          </w:rPr>
          <w:t>http://минобрнауки.рф/</w:t>
        </w:r>
      </w:hyperlink>
    </w:p>
    <w:p w:rsidR="000F4B73" w:rsidRPr="008B2C1D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8B2C1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0F4B73" w:rsidRPr="008B2C1D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8B2C1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0F4B7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53292B" w:rsidRPr="0053292B" w:rsidRDefault="0053292B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6A29A3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проверочных работ, а также выполнения обучающимися индивидуальных заданий.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Формы и методы контроля и оценки результатов обучения</w:t>
      </w: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>Формы контроля обучения: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домашние задания проблемного характера;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iCs/>
          <w:color w:val="000000"/>
          <w:sz w:val="28"/>
          <w:szCs w:val="28"/>
        </w:rPr>
        <w:t>— практические задания по работе с оригинальными текстами;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iCs/>
          <w:color w:val="000000"/>
          <w:sz w:val="28"/>
          <w:szCs w:val="28"/>
        </w:rPr>
        <w:t>— подготовка и защита групповых заданий проектного характера;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>Методы оценки результатов обучения: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мониторинг роста творческой самостоятельности и навыков получения нового знания каждым обучающимся;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накопительная оценка.</w:t>
      </w:r>
    </w:p>
    <w:p w:rsidR="000F4B73" w:rsidRPr="006A29A3" w:rsidRDefault="000F4B73" w:rsidP="0034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4B73" w:rsidRPr="006A29A3" w:rsidSect="00BC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29" w:rsidRDefault="00AE3C29" w:rsidP="003C6055">
      <w:pPr>
        <w:spacing w:after="0" w:line="240" w:lineRule="auto"/>
      </w:pPr>
      <w:r>
        <w:separator/>
      </w:r>
    </w:p>
  </w:endnote>
  <w:endnote w:type="continuationSeparator" w:id="0">
    <w:p w:rsidR="00AE3C29" w:rsidRDefault="00AE3C29" w:rsidP="003C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867531"/>
      <w:docPartObj>
        <w:docPartGallery w:val="Page Numbers (Bottom of Page)"/>
        <w:docPartUnique/>
      </w:docPartObj>
    </w:sdtPr>
    <w:sdtEndPr/>
    <w:sdtContent>
      <w:p w:rsidR="003C6055" w:rsidRDefault="007421DB">
        <w:pPr>
          <w:pStyle w:val="a8"/>
          <w:jc w:val="right"/>
        </w:pPr>
        <w:r>
          <w:fldChar w:fldCharType="begin"/>
        </w:r>
        <w:r w:rsidR="003C6055">
          <w:instrText>PAGE   \* MERGEFORMAT</w:instrText>
        </w:r>
        <w:r>
          <w:fldChar w:fldCharType="separate"/>
        </w:r>
        <w:r w:rsidR="00346421">
          <w:rPr>
            <w:noProof/>
          </w:rPr>
          <w:t>13</w:t>
        </w:r>
        <w:r>
          <w:fldChar w:fldCharType="end"/>
        </w:r>
      </w:p>
    </w:sdtContent>
  </w:sdt>
  <w:p w:rsidR="003C6055" w:rsidRDefault="003C60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29" w:rsidRDefault="00AE3C29" w:rsidP="003C6055">
      <w:pPr>
        <w:spacing w:after="0" w:line="240" w:lineRule="auto"/>
      </w:pPr>
      <w:r>
        <w:separator/>
      </w:r>
    </w:p>
  </w:footnote>
  <w:footnote w:type="continuationSeparator" w:id="0">
    <w:p w:rsidR="00AE3C29" w:rsidRDefault="00AE3C29" w:rsidP="003C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373"/>
    <w:rsid w:val="0001102B"/>
    <w:rsid w:val="000D0631"/>
    <w:rsid w:val="000F4B73"/>
    <w:rsid w:val="00107E1C"/>
    <w:rsid w:val="001308DA"/>
    <w:rsid w:val="00155D93"/>
    <w:rsid w:val="00176EB9"/>
    <w:rsid w:val="001924C9"/>
    <w:rsid w:val="001F5635"/>
    <w:rsid w:val="0021667B"/>
    <w:rsid w:val="00231F55"/>
    <w:rsid w:val="002702C3"/>
    <w:rsid w:val="00321B69"/>
    <w:rsid w:val="00346421"/>
    <w:rsid w:val="00364F13"/>
    <w:rsid w:val="00366B46"/>
    <w:rsid w:val="003B61FD"/>
    <w:rsid w:val="003C1E95"/>
    <w:rsid w:val="003C6055"/>
    <w:rsid w:val="0045259F"/>
    <w:rsid w:val="004C650D"/>
    <w:rsid w:val="004F2C10"/>
    <w:rsid w:val="0053292B"/>
    <w:rsid w:val="00537B6D"/>
    <w:rsid w:val="00560B10"/>
    <w:rsid w:val="005C7E5B"/>
    <w:rsid w:val="00683FC7"/>
    <w:rsid w:val="006F3EBF"/>
    <w:rsid w:val="00710793"/>
    <w:rsid w:val="00724A87"/>
    <w:rsid w:val="007421DB"/>
    <w:rsid w:val="007E3BA8"/>
    <w:rsid w:val="00802B7A"/>
    <w:rsid w:val="00804E7A"/>
    <w:rsid w:val="008343E6"/>
    <w:rsid w:val="008452BA"/>
    <w:rsid w:val="008877BC"/>
    <w:rsid w:val="00892A43"/>
    <w:rsid w:val="008A5935"/>
    <w:rsid w:val="008F203C"/>
    <w:rsid w:val="00911352"/>
    <w:rsid w:val="0092573A"/>
    <w:rsid w:val="009274D2"/>
    <w:rsid w:val="00934803"/>
    <w:rsid w:val="00936EF7"/>
    <w:rsid w:val="00945373"/>
    <w:rsid w:val="00960525"/>
    <w:rsid w:val="00972626"/>
    <w:rsid w:val="009955B5"/>
    <w:rsid w:val="009A24CB"/>
    <w:rsid w:val="00A014AD"/>
    <w:rsid w:val="00A36583"/>
    <w:rsid w:val="00A41D54"/>
    <w:rsid w:val="00A74401"/>
    <w:rsid w:val="00AE3C29"/>
    <w:rsid w:val="00AF38CB"/>
    <w:rsid w:val="00B03A45"/>
    <w:rsid w:val="00B50DE5"/>
    <w:rsid w:val="00B67639"/>
    <w:rsid w:val="00BC30DD"/>
    <w:rsid w:val="00C8132C"/>
    <w:rsid w:val="00C900AF"/>
    <w:rsid w:val="00CB763B"/>
    <w:rsid w:val="00CD20BD"/>
    <w:rsid w:val="00D029F3"/>
    <w:rsid w:val="00D061B3"/>
    <w:rsid w:val="00E24F8C"/>
    <w:rsid w:val="00E54A3E"/>
    <w:rsid w:val="00E7199A"/>
    <w:rsid w:val="00E82A26"/>
    <w:rsid w:val="00EF3408"/>
    <w:rsid w:val="00EF647C"/>
    <w:rsid w:val="00F04C52"/>
    <w:rsid w:val="00F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3DCA0-D1FA-4D81-9665-2A3F944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7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F4B7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0F4B73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locked/>
    <w:rsid w:val="000F4B7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055"/>
  </w:style>
  <w:style w:type="paragraph" w:styleId="a8">
    <w:name w:val="footer"/>
    <w:basedOn w:val="a"/>
    <w:link w:val="a9"/>
    <w:uiPriority w:val="99"/>
    <w:unhideWhenUsed/>
    <w:rsid w:val="003C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055"/>
  </w:style>
  <w:style w:type="paragraph" w:styleId="aa">
    <w:name w:val="Balloon Text"/>
    <w:basedOn w:val="a"/>
    <w:link w:val="ab"/>
    <w:uiPriority w:val="99"/>
    <w:semiHidden/>
    <w:unhideWhenUsed/>
    <w:rsid w:val="008F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Эллада К. Арутюнян</cp:lastModifiedBy>
  <cp:revision>21</cp:revision>
  <cp:lastPrinted>2020-02-14T16:14:00Z</cp:lastPrinted>
  <dcterms:created xsi:type="dcterms:W3CDTF">2019-10-20T14:59:00Z</dcterms:created>
  <dcterms:modified xsi:type="dcterms:W3CDTF">2021-05-13T10:55:00Z</dcterms:modified>
</cp:coreProperties>
</file>